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6C1" w:rsidRPr="00B516C1" w:rsidRDefault="00B516C1" w:rsidP="00B516C1">
      <w:pPr>
        <w:spacing w:after="0" w:line="240" w:lineRule="auto"/>
        <w:rPr>
          <w:rFonts w:ascii="Arial" w:hAnsi="Arial" w:cs="Arial"/>
          <w:b/>
          <w:sz w:val="40"/>
          <w:szCs w:val="40"/>
        </w:rPr>
      </w:pPr>
      <w:r w:rsidRPr="00B516C1">
        <w:rPr>
          <w:rFonts w:ascii="Arial" w:hAnsi="Arial" w:cs="Arial"/>
          <w:b/>
          <w:sz w:val="40"/>
          <w:szCs w:val="40"/>
        </w:rPr>
        <w:t>Bijlage 3</w:t>
      </w:r>
    </w:p>
    <w:p w:rsidR="00B516C1" w:rsidRDefault="00B516C1" w:rsidP="00B516C1">
      <w:pPr>
        <w:spacing w:after="0" w:line="240" w:lineRule="auto"/>
        <w:rPr>
          <w:sz w:val="36"/>
          <w:szCs w:val="36"/>
        </w:rPr>
      </w:pPr>
    </w:p>
    <w:p w:rsidR="00B516C1" w:rsidRDefault="00B516C1" w:rsidP="00B516C1">
      <w:pPr>
        <w:spacing w:after="0" w:line="240" w:lineRule="auto"/>
        <w:rPr>
          <w:sz w:val="36"/>
          <w:szCs w:val="36"/>
        </w:rPr>
      </w:pPr>
    </w:p>
    <w:p w:rsidR="00C60F83" w:rsidRDefault="00386904" w:rsidP="00B516C1">
      <w:pPr>
        <w:spacing w:after="0" w:line="240" w:lineRule="auto"/>
        <w:rPr>
          <w:rFonts w:ascii="Arial" w:hAnsi="Arial" w:cs="Arial"/>
          <w:sz w:val="32"/>
          <w:szCs w:val="32"/>
        </w:rPr>
      </w:pPr>
      <w:r w:rsidRPr="00B516C1">
        <w:rPr>
          <w:rFonts w:ascii="Arial" w:hAnsi="Arial" w:cs="Arial"/>
          <w:sz w:val="32"/>
          <w:szCs w:val="32"/>
        </w:rPr>
        <w:t>Busi</w:t>
      </w:r>
      <w:r w:rsidR="00B516C1">
        <w:rPr>
          <w:rFonts w:ascii="Arial" w:hAnsi="Arial" w:cs="Arial"/>
          <w:sz w:val="32"/>
          <w:szCs w:val="32"/>
        </w:rPr>
        <w:t>ness case uit het LEM programma</w:t>
      </w:r>
    </w:p>
    <w:p w:rsidR="00B516C1" w:rsidRPr="00B516C1" w:rsidRDefault="00B516C1" w:rsidP="00B516C1">
      <w:pPr>
        <w:spacing w:after="0" w:line="240" w:lineRule="auto"/>
        <w:rPr>
          <w:rFonts w:ascii="Arial" w:hAnsi="Arial" w:cs="Arial"/>
          <w:sz w:val="32"/>
          <w:szCs w:val="32"/>
        </w:rPr>
      </w:pPr>
    </w:p>
    <w:p w:rsidR="00386904" w:rsidRDefault="00E22719">
      <w:pPr>
        <w:rPr>
          <w:sz w:val="24"/>
          <w:szCs w:val="24"/>
        </w:rPr>
      </w:pPr>
      <w:r>
        <w:rPr>
          <w:sz w:val="24"/>
          <w:szCs w:val="24"/>
        </w:rPr>
        <w:t>Ondernemen</w:t>
      </w:r>
      <w:r w:rsidR="00386904">
        <w:rPr>
          <w:sz w:val="24"/>
          <w:szCs w:val="24"/>
        </w:rPr>
        <w:t xml:space="preserve"> komt in verschillende thema's binnen de </w:t>
      </w:r>
      <w:r w:rsidR="00987A13">
        <w:rPr>
          <w:sz w:val="24"/>
          <w:szCs w:val="24"/>
        </w:rPr>
        <w:t xml:space="preserve">brede </w:t>
      </w:r>
      <w:proofErr w:type="spellStart"/>
      <w:r w:rsidR="00987A13">
        <w:rPr>
          <w:sz w:val="24"/>
          <w:szCs w:val="24"/>
        </w:rPr>
        <w:t>batchelor</w:t>
      </w:r>
      <w:proofErr w:type="spellEnd"/>
      <w:r w:rsidR="00987A13">
        <w:rPr>
          <w:sz w:val="24"/>
          <w:szCs w:val="24"/>
        </w:rPr>
        <w:t xml:space="preserve"> </w:t>
      </w:r>
      <w:r w:rsidR="00386904">
        <w:rPr>
          <w:sz w:val="24"/>
          <w:szCs w:val="24"/>
        </w:rPr>
        <w:t>LEM aan bod. Een heel duidelijk voorbeeld vindt plaats in h</w:t>
      </w:r>
      <w:r w:rsidR="00D03B64">
        <w:rPr>
          <w:sz w:val="24"/>
          <w:szCs w:val="24"/>
        </w:rPr>
        <w:t>et thema genaamd Vitaal Platteland van blok drie,</w:t>
      </w:r>
      <w:r w:rsidR="00987A13">
        <w:rPr>
          <w:sz w:val="24"/>
          <w:szCs w:val="24"/>
        </w:rPr>
        <w:t xml:space="preserve"> jaar twee</w:t>
      </w:r>
      <w:r w:rsidR="00386904">
        <w:rPr>
          <w:sz w:val="24"/>
          <w:szCs w:val="24"/>
        </w:rPr>
        <w:t>. Momenteel wordt dit thema ontwikkeld en het zal</w:t>
      </w:r>
      <w:r w:rsidR="00D03B64">
        <w:rPr>
          <w:sz w:val="24"/>
          <w:szCs w:val="24"/>
        </w:rPr>
        <w:t xml:space="preserve"> in februari 2011 </w:t>
      </w:r>
      <w:r w:rsidR="00386904">
        <w:rPr>
          <w:sz w:val="24"/>
          <w:szCs w:val="24"/>
        </w:rPr>
        <w:t xml:space="preserve">voor het eerst gaan draaien. </w:t>
      </w:r>
      <w:r w:rsidR="006B1F74">
        <w:rPr>
          <w:sz w:val="24"/>
          <w:szCs w:val="24"/>
        </w:rPr>
        <w:t>Het project</w:t>
      </w:r>
      <w:r w:rsidR="00D03B64">
        <w:rPr>
          <w:sz w:val="24"/>
          <w:szCs w:val="24"/>
        </w:rPr>
        <w:t xml:space="preserve"> wordt </w:t>
      </w:r>
      <w:r w:rsidR="006B1F74">
        <w:rPr>
          <w:sz w:val="24"/>
          <w:szCs w:val="24"/>
        </w:rPr>
        <w:t xml:space="preserve">uitgevoerd vanuit de Groene Hart Academie die vanuit </w:t>
      </w:r>
      <w:r w:rsidR="00C344D2">
        <w:rPr>
          <w:sz w:val="24"/>
          <w:szCs w:val="24"/>
        </w:rPr>
        <w:t xml:space="preserve">de Unit </w:t>
      </w:r>
      <w:proofErr w:type="spellStart"/>
      <w:r w:rsidR="00C344D2">
        <w:rPr>
          <w:sz w:val="24"/>
          <w:szCs w:val="24"/>
        </w:rPr>
        <w:t>Agriculture</w:t>
      </w:r>
      <w:proofErr w:type="spellEnd"/>
      <w:r w:rsidR="00C344D2">
        <w:rPr>
          <w:sz w:val="24"/>
          <w:szCs w:val="24"/>
        </w:rPr>
        <w:t xml:space="preserve"> </w:t>
      </w:r>
      <w:r w:rsidR="00987A13">
        <w:rPr>
          <w:sz w:val="24"/>
          <w:szCs w:val="24"/>
        </w:rPr>
        <w:t>o</w:t>
      </w:r>
      <w:r w:rsidR="006B1F74">
        <w:rPr>
          <w:sz w:val="24"/>
          <w:szCs w:val="24"/>
        </w:rPr>
        <w:t xml:space="preserve">nderwijs en praktijk koppelt. </w:t>
      </w:r>
    </w:p>
    <w:p w:rsidR="006B1F74" w:rsidRDefault="006B1F74">
      <w:pPr>
        <w:rPr>
          <w:sz w:val="24"/>
          <w:szCs w:val="24"/>
        </w:rPr>
      </w:pPr>
      <w:r>
        <w:rPr>
          <w:sz w:val="24"/>
          <w:szCs w:val="24"/>
        </w:rPr>
        <w:t xml:space="preserve">Het project zal plaatsvinden in de Utrechtse Venen. </w:t>
      </w:r>
      <w:r w:rsidR="00DC2D8E" w:rsidRPr="001C6715">
        <w:rPr>
          <w:rFonts w:ascii="Calibri" w:eastAsia="Calibri" w:hAnsi="Calibri" w:cs="Times New Roman"/>
          <w:sz w:val="24"/>
          <w:szCs w:val="24"/>
        </w:rPr>
        <w:t xml:space="preserve">Dit is een waterrijk en landelijk veenweidegebied gelegen tussen de rivieren de Oude Rijn, de Vecht, de </w:t>
      </w:r>
      <w:proofErr w:type="spellStart"/>
      <w:r w:rsidR="00DC2D8E" w:rsidRPr="001C6715">
        <w:rPr>
          <w:rFonts w:ascii="Calibri" w:eastAsia="Calibri" w:hAnsi="Calibri" w:cs="Times New Roman"/>
          <w:sz w:val="24"/>
          <w:szCs w:val="24"/>
        </w:rPr>
        <w:t>Waver</w:t>
      </w:r>
      <w:proofErr w:type="spellEnd"/>
      <w:r w:rsidR="00DC2D8E" w:rsidRPr="001C6715">
        <w:rPr>
          <w:rFonts w:ascii="Calibri" w:eastAsia="Calibri" w:hAnsi="Calibri" w:cs="Times New Roman"/>
          <w:sz w:val="24"/>
          <w:szCs w:val="24"/>
        </w:rPr>
        <w:t xml:space="preserve"> en de Kromme Mijdrecht.</w:t>
      </w:r>
      <w:r w:rsidR="00DC2D8E">
        <w:rPr>
          <w:sz w:val="24"/>
          <w:szCs w:val="24"/>
        </w:rPr>
        <w:t xml:space="preserve"> </w:t>
      </w:r>
      <w:r>
        <w:rPr>
          <w:sz w:val="24"/>
          <w:szCs w:val="24"/>
        </w:rPr>
        <w:t>In dit gebied is een samenwerkingsverband</w:t>
      </w:r>
      <w:r w:rsidR="00D03B64">
        <w:rPr>
          <w:sz w:val="24"/>
          <w:szCs w:val="24"/>
        </w:rPr>
        <w:t xml:space="preserve"> opgestart </w:t>
      </w:r>
      <w:r>
        <w:rPr>
          <w:sz w:val="24"/>
          <w:szCs w:val="24"/>
        </w:rPr>
        <w:t xml:space="preserve">tussen allerlei </w:t>
      </w:r>
      <w:proofErr w:type="spellStart"/>
      <w:r>
        <w:rPr>
          <w:sz w:val="24"/>
          <w:szCs w:val="24"/>
        </w:rPr>
        <w:t>stakeholders</w:t>
      </w:r>
      <w:proofErr w:type="spellEnd"/>
      <w:r w:rsidR="00D03B64">
        <w:rPr>
          <w:sz w:val="24"/>
          <w:szCs w:val="24"/>
        </w:rPr>
        <w:t>,</w:t>
      </w:r>
      <w:r>
        <w:rPr>
          <w:sz w:val="24"/>
          <w:szCs w:val="24"/>
        </w:rPr>
        <w:t xml:space="preserve"> genaamd “in de benen door te venen”</w:t>
      </w:r>
      <w:r w:rsidR="00E22719">
        <w:rPr>
          <w:sz w:val="24"/>
          <w:szCs w:val="24"/>
        </w:rPr>
        <w:t xml:space="preserve"> (</w:t>
      </w:r>
      <w:hyperlink r:id="rId5" w:history="1">
        <w:r w:rsidR="00E22719" w:rsidRPr="003B4EE2">
          <w:rPr>
            <w:rStyle w:val="Hyperlink"/>
            <w:sz w:val="24"/>
            <w:szCs w:val="24"/>
          </w:rPr>
          <w:t>www.indebenendoordevenen.nl</w:t>
        </w:r>
      </w:hyperlink>
      <w:r w:rsidR="00E22719">
        <w:rPr>
          <w:sz w:val="24"/>
          <w:szCs w:val="24"/>
        </w:rPr>
        <w:t>).</w:t>
      </w:r>
    </w:p>
    <w:p w:rsidR="00D03B64" w:rsidRDefault="00D03B64">
      <w:pPr>
        <w:rPr>
          <w:sz w:val="24"/>
          <w:szCs w:val="24"/>
        </w:rPr>
      </w:pPr>
      <w:r>
        <w:rPr>
          <w:sz w:val="24"/>
          <w:szCs w:val="24"/>
        </w:rPr>
        <w:t>De studenten zullen een omschakelingsplan op</w:t>
      </w:r>
      <w:r w:rsidR="00987A13">
        <w:rPr>
          <w:sz w:val="24"/>
          <w:szCs w:val="24"/>
        </w:rPr>
        <w:t xml:space="preserve">stellen voor een agrarische ondernemer </w:t>
      </w:r>
      <w:r>
        <w:rPr>
          <w:sz w:val="24"/>
          <w:szCs w:val="24"/>
        </w:rPr>
        <w:t xml:space="preserve"> in dit gebied. Een deel van de agrariërs in dit gebied is al bezig met verbrede landbouw, maar ze willen graag onderzoeken wat er nog meer mogelijk is. We proberen momenteel te realiseren dat het een echt </w:t>
      </w:r>
      <w:r w:rsidR="00137DF9">
        <w:rPr>
          <w:sz w:val="24"/>
          <w:szCs w:val="24"/>
        </w:rPr>
        <w:t>praktijk</w:t>
      </w:r>
      <w:r>
        <w:rPr>
          <w:sz w:val="24"/>
          <w:szCs w:val="24"/>
        </w:rPr>
        <w:t xml:space="preserve">project wordt voor een aantal van deze agrariërs. Het idee is dan dat de </w:t>
      </w:r>
      <w:r w:rsidR="00987A13">
        <w:rPr>
          <w:sz w:val="24"/>
          <w:szCs w:val="24"/>
        </w:rPr>
        <w:t xml:space="preserve">agrarische ondernemer </w:t>
      </w:r>
      <w:r>
        <w:rPr>
          <w:sz w:val="24"/>
          <w:szCs w:val="24"/>
        </w:rPr>
        <w:t>ook een coach wordt voor de studentengroep om ze te leren hoe een ondernemer dit soort zaken aanpakt.</w:t>
      </w:r>
    </w:p>
    <w:p w:rsidR="00D03B64" w:rsidRDefault="00D03B64">
      <w:pPr>
        <w:rPr>
          <w:sz w:val="24"/>
          <w:szCs w:val="24"/>
        </w:rPr>
      </w:pPr>
      <w:r>
        <w:rPr>
          <w:sz w:val="24"/>
          <w:szCs w:val="24"/>
        </w:rPr>
        <w:t xml:space="preserve">Ter ondersteuning vanuit de school zullen de studenten colleges krijgen over verbrede landbouw, strategische marketing (hoe ze zo’n </w:t>
      </w:r>
      <w:proofErr w:type="spellStart"/>
      <w:r>
        <w:rPr>
          <w:sz w:val="24"/>
          <w:szCs w:val="24"/>
        </w:rPr>
        <w:t>omschakel</w:t>
      </w:r>
      <w:r w:rsidR="00137DF9">
        <w:rPr>
          <w:sz w:val="24"/>
          <w:szCs w:val="24"/>
        </w:rPr>
        <w:t>lings</w:t>
      </w:r>
      <w:r>
        <w:rPr>
          <w:sz w:val="24"/>
          <w:szCs w:val="24"/>
        </w:rPr>
        <w:t>plan</w:t>
      </w:r>
      <w:proofErr w:type="spellEnd"/>
      <w:r>
        <w:rPr>
          <w:sz w:val="24"/>
          <w:szCs w:val="24"/>
        </w:rPr>
        <w:t xml:space="preserve"> opzetten) en over het financieren van zo'n project. Daarnaast zullen ze wekelijks een projectb</w:t>
      </w:r>
      <w:r w:rsidR="00137DF9">
        <w:rPr>
          <w:sz w:val="24"/>
          <w:szCs w:val="24"/>
        </w:rPr>
        <w:t xml:space="preserve">espreking houden met hun </w:t>
      </w:r>
      <w:proofErr w:type="spellStart"/>
      <w:r w:rsidR="00137DF9">
        <w:rPr>
          <w:sz w:val="24"/>
          <w:szCs w:val="24"/>
        </w:rPr>
        <w:t>docent</w:t>
      </w:r>
      <w:r>
        <w:rPr>
          <w:sz w:val="24"/>
          <w:szCs w:val="24"/>
        </w:rPr>
        <w:t>begeleider</w:t>
      </w:r>
      <w:proofErr w:type="spellEnd"/>
      <w:r>
        <w:rPr>
          <w:sz w:val="24"/>
          <w:szCs w:val="24"/>
        </w:rPr>
        <w:t xml:space="preserve"> van het project op de hogeschool.</w:t>
      </w:r>
    </w:p>
    <w:p w:rsidR="00386904" w:rsidRDefault="00D03B64" w:rsidP="00386904">
      <w:pPr>
        <w:rPr>
          <w:b/>
          <w:sz w:val="24"/>
          <w:szCs w:val="24"/>
        </w:rPr>
      </w:pPr>
      <w:r>
        <w:rPr>
          <w:b/>
          <w:sz w:val="24"/>
          <w:szCs w:val="24"/>
        </w:rPr>
        <w:t>Projectopdrac</w:t>
      </w:r>
      <w:r w:rsidR="00386904" w:rsidRPr="00DC6078">
        <w:rPr>
          <w:b/>
          <w:sz w:val="24"/>
          <w:szCs w:val="24"/>
        </w:rPr>
        <w:t>ht</w:t>
      </w:r>
    </w:p>
    <w:p w:rsidR="00386904" w:rsidRDefault="00386904" w:rsidP="00386904">
      <w:pPr>
        <w:rPr>
          <w:b/>
          <w:sz w:val="24"/>
          <w:szCs w:val="24"/>
        </w:rPr>
      </w:pPr>
      <w:r>
        <w:rPr>
          <w:sz w:val="24"/>
          <w:szCs w:val="24"/>
        </w:rPr>
        <w:t xml:space="preserve">Onderzoek en beschrijf de verschillende subsidies en nevenactiviteiten die </w:t>
      </w:r>
      <w:r w:rsidR="006B1F74">
        <w:rPr>
          <w:sz w:val="24"/>
          <w:szCs w:val="24"/>
        </w:rPr>
        <w:t>een</w:t>
      </w:r>
      <w:r w:rsidR="00987A13" w:rsidRPr="00987A13">
        <w:rPr>
          <w:sz w:val="24"/>
          <w:szCs w:val="24"/>
        </w:rPr>
        <w:t xml:space="preserve"> </w:t>
      </w:r>
      <w:r w:rsidR="00987A13">
        <w:rPr>
          <w:sz w:val="24"/>
          <w:szCs w:val="24"/>
        </w:rPr>
        <w:t xml:space="preserve">agrarische ondernemer </w:t>
      </w:r>
      <w:r w:rsidR="006B1F74">
        <w:rPr>
          <w:sz w:val="24"/>
          <w:szCs w:val="24"/>
        </w:rPr>
        <w:t xml:space="preserve">in het projectgebied </w:t>
      </w:r>
      <w:r>
        <w:rPr>
          <w:sz w:val="24"/>
          <w:szCs w:val="24"/>
        </w:rPr>
        <w:t xml:space="preserve">kan gebruiken om zijn bedrijf rendabel te houden. Maak een omschakelplan waarin is uitgewerkt op welke manier </w:t>
      </w:r>
      <w:r w:rsidR="00987A13">
        <w:rPr>
          <w:sz w:val="24"/>
          <w:szCs w:val="24"/>
        </w:rPr>
        <w:t xml:space="preserve">de agrarische ondernemer  </w:t>
      </w:r>
      <w:r>
        <w:rPr>
          <w:sz w:val="24"/>
          <w:szCs w:val="24"/>
        </w:rPr>
        <w:t xml:space="preserve">inkomsten kan derven uit subsidies en nevenactiviteiten. </w:t>
      </w:r>
    </w:p>
    <w:p w:rsidR="00B516C1" w:rsidRDefault="00B516C1">
      <w:pPr>
        <w:rPr>
          <w:sz w:val="24"/>
          <w:szCs w:val="24"/>
        </w:rPr>
      </w:pPr>
      <w:r>
        <w:rPr>
          <w:sz w:val="24"/>
          <w:szCs w:val="24"/>
        </w:rPr>
        <w:br w:type="page"/>
      </w:r>
    </w:p>
    <w:p w:rsidR="00386904" w:rsidRDefault="00386904" w:rsidP="00386904">
      <w:pPr>
        <w:rPr>
          <w:b/>
          <w:sz w:val="24"/>
          <w:szCs w:val="24"/>
        </w:rPr>
      </w:pPr>
      <w:r>
        <w:rPr>
          <w:sz w:val="24"/>
          <w:szCs w:val="24"/>
        </w:rPr>
        <w:lastRenderedPageBreak/>
        <w:t>De volgende stappen zullen doorlopen moeten worden :</w:t>
      </w:r>
    </w:p>
    <w:p w:rsidR="00386904" w:rsidRPr="00386904" w:rsidRDefault="00386904" w:rsidP="00386904">
      <w:pPr>
        <w:pStyle w:val="Lijstalinea"/>
        <w:numPr>
          <w:ilvl w:val="0"/>
          <w:numId w:val="1"/>
        </w:numPr>
        <w:rPr>
          <w:b/>
          <w:sz w:val="24"/>
          <w:szCs w:val="24"/>
        </w:rPr>
      </w:pPr>
      <w:r w:rsidRPr="00386904">
        <w:rPr>
          <w:sz w:val="24"/>
          <w:szCs w:val="24"/>
        </w:rPr>
        <w:t>Voer een marktanalyse uit</w:t>
      </w:r>
    </w:p>
    <w:p w:rsidR="00386904" w:rsidRDefault="00386904" w:rsidP="00386904">
      <w:pPr>
        <w:pStyle w:val="Lijstalinea"/>
        <w:numPr>
          <w:ilvl w:val="0"/>
          <w:numId w:val="1"/>
        </w:numPr>
        <w:spacing w:after="0" w:line="240" w:lineRule="auto"/>
        <w:rPr>
          <w:sz w:val="24"/>
          <w:szCs w:val="24"/>
        </w:rPr>
      </w:pPr>
      <w:r w:rsidRPr="00386904">
        <w:rPr>
          <w:sz w:val="24"/>
          <w:szCs w:val="24"/>
        </w:rPr>
        <w:t>Voer een risicoanalyse uit. (SWOT)</w:t>
      </w:r>
    </w:p>
    <w:p w:rsidR="00386904" w:rsidRPr="00386904" w:rsidRDefault="00386904" w:rsidP="00386904">
      <w:pPr>
        <w:pStyle w:val="Lijstalinea"/>
        <w:numPr>
          <w:ilvl w:val="0"/>
          <w:numId w:val="1"/>
        </w:numPr>
        <w:spacing w:after="0" w:line="240" w:lineRule="auto"/>
        <w:rPr>
          <w:sz w:val="24"/>
          <w:szCs w:val="24"/>
        </w:rPr>
      </w:pPr>
      <w:r w:rsidRPr="00386904">
        <w:rPr>
          <w:sz w:val="24"/>
          <w:szCs w:val="24"/>
        </w:rPr>
        <w:t>Beschrijf de huidige situatie gericht op financiën en productie.</w:t>
      </w:r>
    </w:p>
    <w:p w:rsidR="00386904" w:rsidRDefault="00386904" w:rsidP="00386904">
      <w:pPr>
        <w:numPr>
          <w:ilvl w:val="0"/>
          <w:numId w:val="1"/>
        </w:numPr>
        <w:spacing w:after="0" w:line="240" w:lineRule="auto"/>
        <w:rPr>
          <w:sz w:val="24"/>
          <w:szCs w:val="24"/>
        </w:rPr>
      </w:pPr>
      <w:r>
        <w:rPr>
          <w:sz w:val="24"/>
          <w:szCs w:val="24"/>
        </w:rPr>
        <w:t>Maak een omschakelplan</w:t>
      </w:r>
    </w:p>
    <w:p w:rsidR="00386904" w:rsidRDefault="00386904" w:rsidP="00386904">
      <w:pPr>
        <w:numPr>
          <w:ilvl w:val="0"/>
          <w:numId w:val="1"/>
        </w:numPr>
        <w:spacing w:after="0" w:line="240" w:lineRule="auto"/>
        <w:rPr>
          <w:sz w:val="24"/>
          <w:szCs w:val="24"/>
        </w:rPr>
      </w:pPr>
      <w:r>
        <w:rPr>
          <w:sz w:val="24"/>
          <w:szCs w:val="24"/>
        </w:rPr>
        <w:t>Maak een ontwerp naar aanleiding van het omschakelplan</w:t>
      </w:r>
    </w:p>
    <w:p w:rsidR="00386904" w:rsidRDefault="00386904" w:rsidP="00386904">
      <w:pPr>
        <w:numPr>
          <w:ilvl w:val="0"/>
          <w:numId w:val="1"/>
        </w:numPr>
        <w:spacing w:after="0" w:line="240" w:lineRule="auto"/>
        <w:rPr>
          <w:sz w:val="24"/>
          <w:szCs w:val="24"/>
        </w:rPr>
      </w:pPr>
      <w:r>
        <w:rPr>
          <w:sz w:val="24"/>
          <w:szCs w:val="24"/>
        </w:rPr>
        <w:t>Maak een financiële paragraaf met daarin:</w:t>
      </w:r>
    </w:p>
    <w:p w:rsidR="00386904" w:rsidRDefault="00386904" w:rsidP="00137DF9">
      <w:pPr>
        <w:numPr>
          <w:ilvl w:val="0"/>
          <w:numId w:val="1"/>
        </w:numPr>
        <w:tabs>
          <w:tab w:val="num" w:pos="1068"/>
        </w:tabs>
        <w:spacing w:after="0" w:line="240" w:lineRule="auto"/>
        <w:ind w:left="1068"/>
        <w:rPr>
          <w:sz w:val="24"/>
          <w:szCs w:val="24"/>
        </w:rPr>
      </w:pPr>
      <w:r>
        <w:rPr>
          <w:sz w:val="24"/>
          <w:szCs w:val="24"/>
        </w:rPr>
        <w:t>Een financiële uitwerking van de mogelijke subsidies</w:t>
      </w:r>
    </w:p>
    <w:p w:rsidR="00386904" w:rsidRPr="00DC6078" w:rsidRDefault="00386904" w:rsidP="00137DF9">
      <w:pPr>
        <w:numPr>
          <w:ilvl w:val="0"/>
          <w:numId w:val="1"/>
        </w:numPr>
        <w:tabs>
          <w:tab w:val="num" w:pos="1068"/>
        </w:tabs>
        <w:spacing w:after="0" w:line="240" w:lineRule="auto"/>
        <w:ind w:left="1068"/>
        <w:rPr>
          <w:sz w:val="24"/>
          <w:szCs w:val="24"/>
        </w:rPr>
      </w:pPr>
      <w:r>
        <w:rPr>
          <w:sz w:val="24"/>
          <w:szCs w:val="24"/>
        </w:rPr>
        <w:t>Een financiële uitwerking van de mogelijke nevenactiviteiten</w:t>
      </w:r>
    </w:p>
    <w:p w:rsidR="00386904" w:rsidRDefault="00386904" w:rsidP="00386904">
      <w:pPr>
        <w:numPr>
          <w:ilvl w:val="0"/>
          <w:numId w:val="1"/>
        </w:numPr>
        <w:spacing w:after="0" w:line="240" w:lineRule="auto"/>
        <w:rPr>
          <w:sz w:val="24"/>
          <w:szCs w:val="24"/>
        </w:rPr>
      </w:pPr>
      <w:r>
        <w:rPr>
          <w:sz w:val="24"/>
          <w:szCs w:val="24"/>
        </w:rPr>
        <w:t>Maak aan de hand van het omschakelplan een RAW bestek waarin de volgende punten naar voren komen:</w:t>
      </w:r>
    </w:p>
    <w:p w:rsidR="00386904" w:rsidRDefault="00386904" w:rsidP="006B1F74">
      <w:pPr>
        <w:numPr>
          <w:ilvl w:val="0"/>
          <w:numId w:val="1"/>
        </w:numPr>
        <w:tabs>
          <w:tab w:val="num" w:pos="1068"/>
        </w:tabs>
        <w:spacing w:after="0" w:line="240" w:lineRule="auto"/>
        <w:ind w:left="1068"/>
        <w:rPr>
          <w:sz w:val="24"/>
          <w:szCs w:val="24"/>
        </w:rPr>
      </w:pPr>
      <w:r>
        <w:rPr>
          <w:sz w:val="24"/>
          <w:szCs w:val="24"/>
        </w:rPr>
        <w:t>Algemeen</w:t>
      </w:r>
    </w:p>
    <w:p w:rsidR="00386904" w:rsidRDefault="00386904" w:rsidP="006B1F74">
      <w:pPr>
        <w:numPr>
          <w:ilvl w:val="0"/>
          <w:numId w:val="1"/>
        </w:numPr>
        <w:tabs>
          <w:tab w:val="num" w:pos="1068"/>
        </w:tabs>
        <w:spacing w:after="0" w:line="240" w:lineRule="auto"/>
        <w:ind w:left="1068"/>
        <w:rPr>
          <w:sz w:val="24"/>
          <w:szCs w:val="24"/>
        </w:rPr>
      </w:pPr>
      <w:r>
        <w:rPr>
          <w:sz w:val="24"/>
          <w:szCs w:val="24"/>
        </w:rPr>
        <w:t>Beschrijving van het werk</w:t>
      </w:r>
    </w:p>
    <w:p w:rsidR="00386904" w:rsidRDefault="00386904" w:rsidP="006B1F74">
      <w:pPr>
        <w:numPr>
          <w:ilvl w:val="0"/>
          <w:numId w:val="1"/>
        </w:numPr>
        <w:tabs>
          <w:tab w:val="num" w:pos="1068"/>
        </w:tabs>
        <w:spacing w:after="0" w:line="240" w:lineRule="auto"/>
        <w:ind w:left="1068"/>
        <w:rPr>
          <w:sz w:val="24"/>
          <w:szCs w:val="24"/>
        </w:rPr>
      </w:pPr>
      <w:r>
        <w:rPr>
          <w:sz w:val="24"/>
          <w:szCs w:val="24"/>
        </w:rPr>
        <w:t>Overige bepalingen</w:t>
      </w:r>
    </w:p>
    <w:p w:rsidR="00386904" w:rsidRPr="00DC6078" w:rsidRDefault="00386904" w:rsidP="00386904">
      <w:pPr>
        <w:rPr>
          <w:sz w:val="24"/>
          <w:szCs w:val="24"/>
        </w:rPr>
      </w:pPr>
    </w:p>
    <w:p w:rsidR="00386904" w:rsidRDefault="00386904" w:rsidP="00386904">
      <w:pPr>
        <w:rPr>
          <w:b/>
          <w:sz w:val="24"/>
        </w:rPr>
      </w:pPr>
      <w:r>
        <w:rPr>
          <w:b/>
          <w:sz w:val="24"/>
        </w:rPr>
        <w:t>Toetsing en beoordeling</w:t>
      </w:r>
    </w:p>
    <w:p w:rsidR="00386904" w:rsidRDefault="00386904" w:rsidP="00386904">
      <w:pPr>
        <w:rPr>
          <w:sz w:val="24"/>
        </w:rPr>
      </w:pPr>
      <w:r>
        <w:rPr>
          <w:sz w:val="24"/>
        </w:rPr>
        <w:t>De opdracht wordt afgetoetst in een verslag, waarin de deelopdrachten verwerkt zijn, inclusief een begroting en een bestek. Het moet met minimaal 55 punten beoordeeld zijn.</w:t>
      </w:r>
    </w:p>
    <w:p w:rsidR="00386904" w:rsidRPr="00386904" w:rsidRDefault="00386904">
      <w:pPr>
        <w:rPr>
          <w:sz w:val="24"/>
          <w:szCs w:val="24"/>
        </w:rPr>
      </w:pPr>
    </w:p>
    <w:sectPr w:rsidR="00386904" w:rsidRPr="00386904" w:rsidSect="009E7BB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124C68"/>
    <w:multiLevelType w:val="singleLevel"/>
    <w:tmpl w:val="04130001"/>
    <w:lvl w:ilvl="0">
      <w:start w:val="1"/>
      <w:numFmt w:val="bullet"/>
      <w:lvlText w:val=""/>
      <w:lvlJc w:val="left"/>
      <w:pPr>
        <w:ind w:left="72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docVars>
    <w:docVar w:name="dgnword-docGUID" w:val="{012975DC-0CCD-4A0C-9557-04180B255563}"/>
    <w:docVar w:name="dgnword-eventsink" w:val="3689912"/>
  </w:docVars>
  <w:rsids>
    <w:rsidRoot w:val="00386904"/>
    <w:rsid w:val="00000BB1"/>
    <w:rsid w:val="000040C3"/>
    <w:rsid w:val="0001249B"/>
    <w:rsid w:val="00013B6E"/>
    <w:rsid w:val="00031FE7"/>
    <w:rsid w:val="00041C27"/>
    <w:rsid w:val="00045021"/>
    <w:rsid w:val="00053D54"/>
    <w:rsid w:val="00055EC1"/>
    <w:rsid w:val="0007488C"/>
    <w:rsid w:val="000906D0"/>
    <w:rsid w:val="000A00B7"/>
    <w:rsid w:val="000B6F20"/>
    <w:rsid w:val="000C65B5"/>
    <w:rsid w:val="000D0B17"/>
    <w:rsid w:val="000D2483"/>
    <w:rsid w:val="000D721D"/>
    <w:rsid w:val="000E6159"/>
    <w:rsid w:val="0010203F"/>
    <w:rsid w:val="00102338"/>
    <w:rsid w:val="00110A84"/>
    <w:rsid w:val="00120950"/>
    <w:rsid w:val="00135E6A"/>
    <w:rsid w:val="00137DF9"/>
    <w:rsid w:val="00143876"/>
    <w:rsid w:val="0015390B"/>
    <w:rsid w:val="001758AB"/>
    <w:rsid w:val="001B1927"/>
    <w:rsid w:val="001B5662"/>
    <w:rsid w:val="001B593C"/>
    <w:rsid w:val="001E1618"/>
    <w:rsid w:val="001E5598"/>
    <w:rsid w:val="001F420D"/>
    <w:rsid w:val="001F7FAA"/>
    <w:rsid w:val="00203865"/>
    <w:rsid w:val="00212CFC"/>
    <w:rsid w:val="002177EE"/>
    <w:rsid w:val="00227073"/>
    <w:rsid w:val="002444A3"/>
    <w:rsid w:val="00253C63"/>
    <w:rsid w:val="00261E09"/>
    <w:rsid w:val="002703DE"/>
    <w:rsid w:val="00282636"/>
    <w:rsid w:val="002901C6"/>
    <w:rsid w:val="002A6AB9"/>
    <w:rsid w:val="002B1B88"/>
    <w:rsid w:val="002D26B7"/>
    <w:rsid w:val="002D6F2F"/>
    <w:rsid w:val="002E10CD"/>
    <w:rsid w:val="0030265C"/>
    <w:rsid w:val="00314771"/>
    <w:rsid w:val="003161D0"/>
    <w:rsid w:val="00316881"/>
    <w:rsid w:val="003371E3"/>
    <w:rsid w:val="00370874"/>
    <w:rsid w:val="003732B2"/>
    <w:rsid w:val="00373B8F"/>
    <w:rsid w:val="00374950"/>
    <w:rsid w:val="00385A53"/>
    <w:rsid w:val="00386904"/>
    <w:rsid w:val="00387D84"/>
    <w:rsid w:val="00387F62"/>
    <w:rsid w:val="003F2F87"/>
    <w:rsid w:val="004146B3"/>
    <w:rsid w:val="004372E2"/>
    <w:rsid w:val="00456C08"/>
    <w:rsid w:val="00457C56"/>
    <w:rsid w:val="00470FA7"/>
    <w:rsid w:val="00472420"/>
    <w:rsid w:val="00483ADF"/>
    <w:rsid w:val="0049447B"/>
    <w:rsid w:val="004A20B3"/>
    <w:rsid w:val="004B4C6A"/>
    <w:rsid w:val="004C60FB"/>
    <w:rsid w:val="004C6EBD"/>
    <w:rsid w:val="004D12B9"/>
    <w:rsid w:val="004E17B2"/>
    <w:rsid w:val="004E197B"/>
    <w:rsid w:val="004E243A"/>
    <w:rsid w:val="005049F0"/>
    <w:rsid w:val="00506D17"/>
    <w:rsid w:val="005170A3"/>
    <w:rsid w:val="00524630"/>
    <w:rsid w:val="00533167"/>
    <w:rsid w:val="00553F85"/>
    <w:rsid w:val="00562EF0"/>
    <w:rsid w:val="00582259"/>
    <w:rsid w:val="0058694B"/>
    <w:rsid w:val="0059268F"/>
    <w:rsid w:val="005A21D2"/>
    <w:rsid w:val="005A3297"/>
    <w:rsid w:val="005C45A9"/>
    <w:rsid w:val="005D55AF"/>
    <w:rsid w:val="005F60A7"/>
    <w:rsid w:val="005F7DCB"/>
    <w:rsid w:val="00607414"/>
    <w:rsid w:val="00607D8C"/>
    <w:rsid w:val="006142BF"/>
    <w:rsid w:val="00614FF7"/>
    <w:rsid w:val="00621F43"/>
    <w:rsid w:val="00632972"/>
    <w:rsid w:val="00664931"/>
    <w:rsid w:val="00670173"/>
    <w:rsid w:val="006956A2"/>
    <w:rsid w:val="006977AF"/>
    <w:rsid w:val="006A2C75"/>
    <w:rsid w:val="006A59A7"/>
    <w:rsid w:val="006A5E28"/>
    <w:rsid w:val="006A7175"/>
    <w:rsid w:val="006B16A6"/>
    <w:rsid w:val="006B1F74"/>
    <w:rsid w:val="006C37F1"/>
    <w:rsid w:val="006D33CB"/>
    <w:rsid w:val="006D75E4"/>
    <w:rsid w:val="006E440E"/>
    <w:rsid w:val="006E6E0F"/>
    <w:rsid w:val="006F7430"/>
    <w:rsid w:val="007139CF"/>
    <w:rsid w:val="00717D99"/>
    <w:rsid w:val="00743E2A"/>
    <w:rsid w:val="007610FC"/>
    <w:rsid w:val="00763F6E"/>
    <w:rsid w:val="007750D5"/>
    <w:rsid w:val="007B5E50"/>
    <w:rsid w:val="007B7A19"/>
    <w:rsid w:val="007E48BF"/>
    <w:rsid w:val="007E6570"/>
    <w:rsid w:val="007E7673"/>
    <w:rsid w:val="007F3B85"/>
    <w:rsid w:val="00841233"/>
    <w:rsid w:val="00855884"/>
    <w:rsid w:val="0087511E"/>
    <w:rsid w:val="0088068B"/>
    <w:rsid w:val="008817CA"/>
    <w:rsid w:val="0088334F"/>
    <w:rsid w:val="00895D01"/>
    <w:rsid w:val="00897865"/>
    <w:rsid w:val="008A5867"/>
    <w:rsid w:val="008D0BD0"/>
    <w:rsid w:val="008D465B"/>
    <w:rsid w:val="008E3A82"/>
    <w:rsid w:val="008E606D"/>
    <w:rsid w:val="009020B2"/>
    <w:rsid w:val="00904C6C"/>
    <w:rsid w:val="00905B33"/>
    <w:rsid w:val="00910505"/>
    <w:rsid w:val="00927131"/>
    <w:rsid w:val="00931FF2"/>
    <w:rsid w:val="00935743"/>
    <w:rsid w:val="00952A77"/>
    <w:rsid w:val="00975CE8"/>
    <w:rsid w:val="00987A13"/>
    <w:rsid w:val="009A1B7D"/>
    <w:rsid w:val="009A3AD7"/>
    <w:rsid w:val="009B24AA"/>
    <w:rsid w:val="009B5255"/>
    <w:rsid w:val="009C0A94"/>
    <w:rsid w:val="009C5432"/>
    <w:rsid w:val="009D672B"/>
    <w:rsid w:val="009E7BB3"/>
    <w:rsid w:val="009F3434"/>
    <w:rsid w:val="00A00E0B"/>
    <w:rsid w:val="00A23EB7"/>
    <w:rsid w:val="00A451E3"/>
    <w:rsid w:val="00A50BC7"/>
    <w:rsid w:val="00A50FD6"/>
    <w:rsid w:val="00A70422"/>
    <w:rsid w:val="00A96011"/>
    <w:rsid w:val="00AA1602"/>
    <w:rsid w:val="00AB0436"/>
    <w:rsid w:val="00AD54A4"/>
    <w:rsid w:val="00AE018E"/>
    <w:rsid w:val="00AE04D2"/>
    <w:rsid w:val="00AE06C7"/>
    <w:rsid w:val="00B16144"/>
    <w:rsid w:val="00B16B18"/>
    <w:rsid w:val="00B17014"/>
    <w:rsid w:val="00B20186"/>
    <w:rsid w:val="00B23010"/>
    <w:rsid w:val="00B230EC"/>
    <w:rsid w:val="00B25D0C"/>
    <w:rsid w:val="00B27598"/>
    <w:rsid w:val="00B37086"/>
    <w:rsid w:val="00B41497"/>
    <w:rsid w:val="00B516C1"/>
    <w:rsid w:val="00B54086"/>
    <w:rsid w:val="00B86DD8"/>
    <w:rsid w:val="00B924DE"/>
    <w:rsid w:val="00BA2C01"/>
    <w:rsid w:val="00BC1DA0"/>
    <w:rsid w:val="00BE7B66"/>
    <w:rsid w:val="00C06B86"/>
    <w:rsid w:val="00C2477C"/>
    <w:rsid w:val="00C344D2"/>
    <w:rsid w:val="00C37D43"/>
    <w:rsid w:val="00C4090E"/>
    <w:rsid w:val="00C40B85"/>
    <w:rsid w:val="00C52BE8"/>
    <w:rsid w:val="00C607BA"/>
    <w:rsid w:val="00C60F83"/>
    <w:rsid w:val="00C875ED"/>
    <w:rsid w:val="00C91FB5"/>
    <w:rsid w:val="00C9604A"/>
    <w:rsid w:val="00CA1A17"/>
    <w:rsid w:val="00CB5A90"/>
    <w:rsid w:val="00CC025C"/>
    <w:rsid w:val="00CD135D"/>
    <w:rsid w:val="00CD330E"/>
    <w:rsid w:val="00CE7C54"/>
    <w:rsid w:val="00CF31E1"/>
    <w:rsid w:val="00CF500C"/>
    <w:rsid w:val="00CF534B"/>
    <w:rsid w:val="00D035C2"/>
    <w:rsid w:val="00D03B64"/>
    <w:rsid w:val="00D06F48"/>
    <w:rsid w:val="00D12323"/>
    <w:rsid w:val="00D12A7A"/>
    <w:rsid w:val="00D264D1"/>
    <w:rsid w:val="00D27AEE"/>
    <w:rsid w:val="00D36866"/>
    <w:rsid w:val="00D45956"/>
    <w:rsid w:val="00DA0E18"/>
    <w:rsid w:val="00DC2D8E"/>
    <w:rsid w:val="00DD019B"/>
    <w:rsid w:val="00DE1A85"/>
    <w:rsid w:val="00DF378B"/>
    <w:rsid w:val="00DF3AF1"/>
    <w:rsid w:val="00E00910"/>
    <w:rsid w:val="00E13CB3"/>
    <w:rsid w:val="00E22719"/>
    <w:rsid w:val="00E92A67"/>
    <w:rsid w:val="00EA0331"/>
    <w:rsid w:val="00EA34CA"/>
    <w:rsid w:val="00EA6036"/>
    <w:rsid w:val="00EB64CB"/>
    <w:rsid w:val="00ED4961"/>
    <w:rsid w:val="00EE2045"/>
    <w:rsid w:val="00EE499F"/>
    <w:rsid w:val="00EF15CD"/>
    <w:rsid w:val="00F134F9"/>
    <w:rsid w:val="00F16057"/>
    <w:rsid w:val="00F476B9"/>
    <w:rsid w:val="00F54D35"/>
    <w:rsid w:val="00F61E66"/>
    <w:rsid w:val="00F64874"/>
    <w:rsid w:val="00F96BF0"/>
    <w:rsid w:val="00FA1769"/>
    <w:rsid w:val="00FA783A"/>
    <w:rsid w:val="00FA7FD3"/>
    <w:rsid w:val="00FE10DB"/>
    <w:rsid w:val="00FF18A0"/>
  </w:rsids>
  <m:mathPr>
    <m:mathFont m:val="Cambria Math"/>
    <m:brkBin m:val="before"/>
    <m:brkBinSub m:val="--"/>
    <m:smallFrac m:val="off"/>
    <m:dispDef/>
    <m:lMargin m:val="0"/>
    <m:rMargin m:val="0"/>
    <m:defJc m:val="centerGroup"/>
    <m:wrapIndent m:val="1440"/>
    <m:intLim m:val="subSup"/>
    <m:naryLim m:val="undOvr"/>
  </m:mathPr>
  <w:themeFontLang w:val="nl-NL"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E7BB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semiHidden/>
    <w:rsid w:val="00386904"/>
    <w:pPr>
      <w:tabs>
        <w:tab w:val="left" w:pos="-1440"/>
        <w:tab w:val="left" w:pos="-720"/>
      </w:tabs>
      <w:spacing w:after="0" w:line="240" w:lineRule="auto"/>
      <w:jc w:val="both"/>
    </w:pPr>
    <w:rPr>
      <w:rFonts w:ascii="Times Roman" w:eastAsia="Times New Roman" w:hAnsi="Times Roman" w:cs="Times New Roman"/>
      <w:spacing w:val="-4"/>
      <w:sz w:val="24"/>
      <w:szCs w:val="20"/>
      <w:lang w:eastAsia="nl-NL"/>
    </w:rPr>
  </w:style>
  <w:style w:type="character" w:customStyle="1" w:styleId="PlattetekstChar">
    <w:name w:val="Platte tekst Char"/>
    <w:basedOn w:val="Standaardalinea-lettertype"/>
    <w:link w:val="Plattetekst"/>
    <w:semiHidden/>
    <w:rsid w:val="00386904"/>
    <w:rPr>
      <w:rFonts w:ascii="Times Roman" w:eastAsia="Times New Roman" w:hAnsi="Times Roman" w:cs="Times New Roman"/>
      <w:spacing w:val="-4"/>
      <w:sz w:val="24"/>
      <w:szCs w:val="20"/>
      <w:lang w:eastAsia="nl-NL"/>
    </w:rPr>
  </w:style>
  <w:style w:type="paragraph" w:styleId="Lijstalinea">
    <w:name w:val="List Paragraph"/>
    <w:basedOn w:val="Standaard"/>
    <w:uiPriority w:val="34"/>
    <w:qFormat/>
    <w:rsid w:val="00386904"/>
    <w:pPr>
      <w:ind w:left="720"/>
      <w:contextualSpacing/>
    </w:pPr>
  </w:style>
  <w:style w:type="character" w:styleId="Hyperlink">
    <w:name w:val="Hyperlink"/>
    <w:basedOn w:val="Standaardalinea-lettertype"/>
    <w:uiPriority w:val="99"/>
    <w:unhideWhenUsed/>
    <w:rsid w:val="00E2271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ndebenendoordevenen.n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423</Words>
  <Characters>2327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INHOLLAND</Company>
  <LinksUpToDate>false</LinksUpToDate>
  <CharactersWithSpaces>2745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niels.emonts</dc:creator>
  <cp:lastModifiedBy>schuri01</cp:lastModifiedBy>
  <cp:revision>3</cp:revision>
  <cp:lastPrinted>2010-12-03T13:49:00Z</cp:lastPrinted>
  <dcterms:created xsi:type="dcterms:W3CDTF">2011-03-23T16:11:00Z</dcterms:created>
  <dcterms:modified xsi:type="dcterms:W3CDTF">2011-07-11T11:52:00Z</dcterms:modified>
</cp:coreProperties>
</file>